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53" w:rsidRPr="008632EB" w:rsidRDefault="00685C53" w:rsidP="00685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#75летпобеды # мариинск300</w:t>
      </w:r>
    </w:p>
    <w:p w:rsidR="00685C53" w:rsidRPr="008632EB" w:rsidRDefault="00685C53" w:rsidP="00685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proofErr w:type="spellStart"/>
      <w:r w:rsidRPr="0086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годпамятииславы</w:t>
      </w:r>
      <w:proofErr w:type="spellEnd"/>
    </w:p>
    <w:p w:rsidR="00685C53" w:rsidRPr="008632EB" w:rsidRDefault="00685C53" w:rsidP="00685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proofErr w:type="spellStart"/>
      <w:r w:rsidRPr="0086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патриотическоевоспитание</w:t>
      </w:r>
      <w:proofErr w:type="spellEnd"/>
    </w:p>
    <w:p w:rsidR="00685C53" w:rsidRPr="008632EB" w:rsidRDefault="00685C53" w:rsidP="00685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proofErr w:type="spellStart"/>
      <w:r w:rsidRPr="0086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наследникипобеды</w:t>
      </w:r>
      <w:proofErr w:type="spellEnd"/>
    </w:p>
    <w:p w:rsidR="00685C53" w:rsidRPr="008632EB" w:rsidRDefault="00685C53" w:rsidP="00685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5C53" w:rsidRPr="008632EB" w:rsidRDefault="00685C53" w:rsidP="00685C53">
      <w:pPr>
        <w:rPr>
          <w:rFonts w:ascii="Times New Roman" w:hAnsi="Times New Roman" w:cs="Times New Roman"/>
          <w:sz w:val="28"/>
          <w:szCs w:val="28"/>
        </w:rPr>
      </w:pPr>
      <w:r w:rsidRPr="008632EB">
        <w:rPr>
          <w:rFonts w:ascii="Times New Roman" w:hAnsi="Times New Roman" w:cs="Times New Roman"/>
          <w:sz w:val="28"/>
          <w:szCs w:val="28"/>
        </w:rPr>
        <w:t>Творческое объединение  «Волшебный сундучок».</w:t>
      </w:r>
    </w:p>
    <w:p w:rsidR="00685C53" w:rsidRPr="008632EB" w:rsidRDefault="00685C53" w:rsidP="00685C53">
      <w:pPr>
        <w:rPr>
          <w:rFonts w:ascii="Times New Roman" w:hAnsi="Times New Roman" w:cs="Times New Roman"/>
          <w:sz w:val="28"/>
          <w:szCs w:val="28"/>
        </w:rPr>
      </w:pPr>
      <w:r w:rsidRPr="008632EB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gramStart"/>
      <w:r w:rsidRPr="008632EB">
        <w:rPr>
          <w:rFonts w:ascii="Times New Roman" w:hAnsi="Times New Roman" w:cs="Times New Roman"/>
          <w:sz w:val="28"/>
          <w:szCs w:val="28"/>
        </w:rPr>
        <w:t>Меньших</w:t>
      </w:r>
      <w:proofErr w:type="gramEnd"/>
      <w:r w:rsidRPr="008632EB">
        <w:rPr>
          <w:rFonts w:ascii="Times New Roman" w:hAnsi="Times New Roman" w:cs="Times New Roman"/>
          <w:sz w:val="28"/>
          <w:szCs w:val="28"/>
        </w:rPr>
        <w:t xml:space="preserve"> Людмила Витальевна. </w:t>
      </w:r>
    </w:p>
    <w:p w:rsidR="00685C53" w:rsidRPr="008632EB" w:rsidRDefault="00685C53" w:rsidP="00685C53">
      <w:pPr>
        <w:rPr>
          <w:rFonts w:ascii="Times New Roman" w:hAnsi="Times New Roman" w:cs="Times New Roman"/>
          <w:sz w:val="28"/>
          <w:szCs w:val="28"/>
        </w:rPr>
      </w:pPr>
      <w:r w:rsidRPr="008632EB">
        <w:rPr>
          <w:rFonts w:ascii="Times New Roman" w:hAnsi="Times New Roman" w:cs="Times New Roman"/>
          <w:sz w:val="28"/>
          <w:szCs w:val="28"/>
        </w:rPr>
        <w:t>Дата: 0</w:t>
      </w:r>
      <w:r w:rsidRPr="008632EB">
        <w:rPr>
          <w:rFonts w:ascii="Times New Roman" w:hAnsi="Times New Roman" w:cs="Times New Roman"/>
          <w:sz w:val="28"/>
          <w:szCs w:val="28"/>
        </w:rPr>
        <w:t>7</w:t>
      </w:r>
      <w:r w:rsidRPr="008632EB">
        <w:rPr>
          <w:rFonts w:ascii="Times New Roman" w:hAnsi="Times New Roman" w:cs="Times New Roman"/>
          <w:sz w:val="28"/>
          <w:szCs w:val="28"/>
        </w:rPr>
        <w:t xml:space="preserve">.05.20 – </w:t>
      </w:r>
      <w:r w:rsidRPr="008632EB">
        <w:rPr>
          <w:rFonts w:ascii="Times New Roman" w:hAnsi="Times New Roman" w:cs="Times New Roman"/>
          <w:sz w:val="28"/>
          <w:szCs w:val="28"/>
        </w:rPr>
        <w:t>10</w:t>
      </w:r>
      <w:r w:rsidRPr="008632EB">
        <w:rPr>
          <w:rFonts w:ascii="Times New Roman" w:hAnsi="Times New Roman" w:cs="Times New Roman"/>
          <w:sz w:val="28"/>
          <w:szCs w:val="28"/>
        </w:rPr>
        <w:t>.05.20</w:t>
      </w:r>
    </w:p>
    <w:p w:rsidR="00685C53" w:rsidRPr="008632EB" w:rsidRDefault="00685C53" w:rsidP="00685C53">
      <w:pPr>
        <w:rPr>
          <w:rFonts w:ascii="Times New Roman" w:hAnsi="Times New Roman" w:cs="Times New Roman"/>
          <w:sz w:val="28"/>
          <w:szCs w:val="28"/>
        </w:rPr>
      </w:pPr>
      <w:r w:rsidRPr="008632EB">
        <w:rPr>
          <w:rFonts w:ascii="Times New Roman" w:hAnsi="Times New Roman" w:cs="Times New Roman"/>
          <w:sz w:val="28"/>
          <w:szCs w:val="28"/>
        </w:rPr>
        <w:t>1 год обучения</w:t>
      </w:r>
    </w:p>
    <w:p w:rsidR="00685C53" w:rsidRPr="008632EB" w:rsidRDefault="00685C53" w:rsidP="00685C53">
      <w:pPr>
        <w:rPr>
          <w:rFonts w:ascii="Times New Roman" w:hAnsi="Times New Roman" w:cs="Times New Roman"/>
          <w:sz w:val="28"/>
          <w:szCs w:val="28"/>
        </w:rPr>
      </w:pPr>
      <w:r w:rsidRPr="008632EB">
        <w:rPr>
          <w:rFonts w:ascii="Times New Roman" w:hAnsi="Times New Roman" w:cs="Times New Roman"/>
          <w:sz w:val="28"/>
          <w:szCs w:val="28"/>
        </w:rPr>
        <w:t>1,2,3 группы</w:t>
      </w:r>
    </w:p>
    <w:p w:rsidR="00685C53" w:rsidRPr="008632EB" w:rsidRDefault="00685C53" w:rsidP="00685C5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32EB">
        <w:rPr>
          <w:rFonts w:ascii="Times New Roman" w:hAnsi="Times New Roman" w:cs="Times New Roman"/>
          <w:sz w:val="28"/>
          <w:szCs w:val="28"/>
        </w:rPr>
        <w:t xml:space="preserve">Выполненные работы сфотографировать и прислать на электронную почту </w:t>
      </w:r>
      <w:hyperlink r:id="rId6" w:history="1">
        <w:r w:rsidRPr="008632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art.menschix@yandex.ru</w:t>
        </w:r>
      </w:hyperlink>
      <w:r w:rsidRPr="00863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, или на </w:t>
      </w:r>
      <w:r w:rsidRPr="008632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WhatsApp</w:t>
      </w:r>
      <w:r w:rsidRPr="00863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номеру  </w:t>
      </w:r>
      <w:r w:rsidRPr="008632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8923 536-03-25</w:t>
      </w:r>
    </w:p>
    <w:p w:rsidR="00685C53" w:rsidRPr="008632EB" w:rsidRDefault="00685C53" w:rsidP="00685C5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32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Простая брошь «ПТИЧКА».</w:t>
      </w:r>
    </w:p>
    <w:p w:rsidR="00685C53" w:rsidRPr="008632EB" w:rsidRDefault="00685C53" w:rsidP="00685C53">
      <w:pPr>
        <w:pStyle w:val="a4"/>
        <w:spacing w:after="0" w:line="240" w:lineRule="auto"/>
        <w:ind w:left="10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5C53" w:rsidRPr="008632EB" w:rsidRDefault="00685C53" w:rsidP="00685C53">
      <w:pPr>
        <w:pStyle w:val="a4"/>
        <w:ind w:left="1068"/>
        <w:rPr>
          <w:rFonts w:ascii="Times New Roman" w:hAnsi="Times New Roman"/>
          <w:sz w:val="28"/>
          <w:szCs w:val="28"/>
        </w:rPr>
      </w:pPr>
      <w:r w:rsidRPr="008632EB">
        <w:rPr>
          <w:rFonts w:ascii="Times New Roman" w:hAnsi="Times New Roman"/>
          <w:sz w:val="28"/>
          <w:szCs w:val="28"/>
        </w:rPr>
        <w:t>Броши – пожалуй, самый древний вид украшений. Когда первобытный человек впервые надел что-то большее, чем набедренная повязка – у него появилась необходимость скрепить эту одежду. Колючки и шипы растений первыми выполняли эту функцию, потом их заменили изогнутые острые кости и осколки кремня.</w:t>
      </w:r>
    </w:p>
    <w:p w:rsidR="00685C53" w:rsidRPr="008632EB" w:rsidRDefault="00685C53" w:rsidP="00685C53">
      <w:pPr>
        <w:pStyle w:val="a4"/>
        <w:ind w:left="1068"/>
        <w:rPr>
          <w:rFonts w:ascii="Times New Roman" w:hAnsi="Times New Roman"/>
          <w:sz w:val="28"/>
          <w:szCs w:val="28"/>
        </w:rPr>
      </w:pPr>
      <w:r w:rsidRPr="008632EB">
        <w:rPr>
          <w:rFonts w:ascii="Times New Roman" w:hAnsi="Times New Roman"/>
          <w:sz w:val="28"/>
          <w:szCs w:val="28"/>
        </w:rPr>
        <w:t xml:space="preserve">Потом, с возможностью добывать и обрабатывать металл, появились штырьки со шляпкой, затем  броши с замочками.  </w:t>
      </w:r>
    </w:p>
    <w:p w:rsidR="00685C53" w:rsidRPr="008632EB" w:rsidRDefault="00685C53" w:rsidP="00685C53">
      <w:pPr>
        <w:pStyle w:val="a4"/>
        <w:ind w:left="1068"/>
        <w:rPr>
          <w:rFonts w:ascii="Times New Roman" w:hAnsi="Times New Roman"/>
          <w:sz w:val="28"/>
          <w:szCs w:val="28"/>
        </w:rPr>
      </w:pPr>
      <w:r w:rsidRPr="008632EB">
        <w:rPr>
          <w:rFonts w:ascii="Times New Roman" w:hAnsi="Times New Roman"/>
          <w:sz w:val="28"/>
          <w:szCs w:val="28"/>
        </w:rPr>
        <w:t xml:space="preserve">Раньше большую брошь было принято носить на воротнике, а маленькую – слева на 10 см ниже плеча. </w:t>
      </w:r>
      <w:proofErr w:type="gramStart"/>
      <w:r w:rsidRPr="008632EB">
        <w:rPr>
          <w:rFonts w:ascii="Times New Roman" w:hAnsi="Times New Roman"/>
          <w:sz w:val="28"/>
          <w:szCs w:val="28"/>
        </w:rPr>
        <w:t>Сегодня броши можно увидеть в самых неожиданных местах: на поясах, сумках, брюках, юбках, шапках, шарфах,</w:t>
      </w:r>
      <w:r w:rsidRPr="008632EB">
        <w:rPr>
          <w:rFonts w:ascii="Times New Roman" w:hAnsi="Times New Roman"/>
          <w:sz w:val="28"/>
          <w:szCs w:val="28"/>
        </w:rPr>
        <w:t xml:space="preserve"> </w:t>
      </w:r>
      <w:r w:rsidRPr="008632EB">
        <w:rPr>
          <w:rFonts w:ascii="Times New Roman" w:hAnsi="Times New Roman"/>
          <w:sz w:val="28"/>
          <w:szCs w:val="28"/>
        </w:rPr>
        <w:t xml:space="preserve"> заколках, куртках, свадебных букетах и т.д.  </w:t>
      </w:r>
      <w:proofErr w:type="gramEnd"/>
    </w:p>
    <w:p w:rsidR="00685C53" w:rsidRPr="008632EB" w:rsidRDefault="00685C53" w:rsidP="00685C53">
      <w:pPr>
        <w:pStyle w:val="a4"/>
        <w:ind w:left="1068"/>
        <w:rPr>
          <w:rFonts w:ascii="Times New Roman" w:hAnsi="Times New Roman"/>
          <w:sz w:val="28"/>
          <w:szCs w:val="28"/>
        </w:rPr>
      </w:pPr>
      <w:r w:rsidRPr="008632EB">
        <w:rPr>
          <w:rFonts w:ascii="Times New Roman" w:hAnsi="Times New Roman"/>
          <w:sz w:val="28"/>
          <w:szCs w:val="28"/>
        </w:rPr>
        <w:t xml:space="preserve">В последнее время стало модно носить брошь на шарфе, шапке, поясе, сумке, на ободке и т.д. Брошь можно прикрепить не только к платью или лацкану пиджака, но и к свитеру, майке, брюкам, юбке и т.п. Брошь можно использовать вместо верхней пуговицы жакета и кофты. </w:t>
      </w:r>
    </w:p>
    <w:p w:rsidR="00685C53" w:rsidRPr="008632EB" w:rsidRDefault="00685C53" w:rsidP="00685C53">
      <w:pPr>
        <w:pStyle w:val="a4"/>
        <w:ind w:left="1068"/>
        <w:rPr>
          <w:rFonts w:ascii="Times New Roman" w:hAnsi="Times New Roman"/>
          <w:sz w:val="28"/>
          <w:szCs w:val="28"/>
        </w:rPr>
      </w:pPr>
    </w:p>
    <w:p w:rsidR="00685C53" w:rsidRPr="008632EB" w:rsidRDefault="00685C53" w:rsidP="00685C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2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Материалы и инструменты: </w:t>
      </w:r>
      <w:r w:rsidRPr="00863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5C53" w:rsidRPr="008632EB" w:rsidRDefault="00685C53" w:rsidP="00685C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32EB">
        <w:rPr>
          <w:rFonts w:ascii="Times New Roman" w:hAnsi="Times New Roman"/>
          <w:color w:val="000000"/>
          <w:sz w:val="28"/>
          <w:szCs w:val="28"/>
        </w:rPr>
        <w:t>фетр;</w:t>
      </w:r>
    </w:p>
    <w:p w:rsidR="00685C53" w:rsidRPr="008632EB" w:rsidRDefault="00685C53" w:rsidP="00685C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32EB">
        <w:rPr>
          <w:rFonts w:ascii="Times New Roman" w:hAnsi="Times New Roman"/>
          <w:color w:val="000000"/>
          <w:sz w:val="28"/>
          <w:szCs w:val="28"/>
        </w:rPr>
        <w:lastRenderedPageBreak/>
        <w:t>Ножницы</w:t>
      </w:r>
    </w:p>
    <w:p w:rsidR="00685C53" w:rsidRPr="008632EB" w:rsidRDefault="00685C53" w:rsidP="00685C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32EB">
        <w:rPr>
          <w:rFonts w:ascii="Times New Roman" w:hAnsi="Times New Roman"/>
          <w:color w:val="000000"/>
          <w:sz w:val="28"/>
          <w:szCs w:val="28"/>
        </w:rPr>
        <w:t>Карандаш</w:t>
      </w:r>
    </w:p>
    <w:p w:rsidR="00685C53" w:rsidRPr="008632EB" w:rsidRDefault="00685C53" w:rsidP="00685C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32EB">
        <w:rPr>
          <w:rFonts w:ascii="Times New Roman" w:hAnsi="Times New Roman"/>
          <w:color w:val="000000"/>
          <w:sz w:val="28"/>
          <w:szCs w:val="28"/>
        </w:rPr>
        <w:t>Игла</w:t>
      </w:r>
    </w:p>
    <w:p w:rsidR="00685C53" w:rsidRPr="008632EB" w:rsidRDefault="00685C53" w:rsidP="00685C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32EB">
        <w:rPr>
          <w:rFonts w:ascii="Times New Roman" w:hAnsi="Times New Roman"/>
          <w:color w:val="000000"/>
          <w:sz w:val="28"/>
          <w:szCs w:val="28"/>
        </w:rPr>
        <w:t>Нитки</w:t>
      </w:r>
    </w:p>
    <w:p w:rsidR="00685C53" w:rsidRPr="008632EB" w:rsidRDefault="00685C53" w:rsidP="00685C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32EB">
        <w:rPr>
          <w:rFonts w:ascii="Times New Roman" w:hAnsi="Times New Roman"/>
          <w:color w:val="000000"/>
          <w:sz w:val="28"/>
          <w:szCs w:val="28"/>
        </w:rPr>
        <w:t>Шаблоны</w:t>
      </w:r>
    </w:p>
    <w:p w:rsidR="00F85826" w:rsidRPr="008632EB" w:rsidRDefault="00F85826" w:rsidP="00F85826">
      <w:pPr>
        <w:pStyle w:val="a4"/>
        <w:spacing w:after="0" w:line="240" w:lineRule="auto"/>
        <w:ind w:left="10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5826" w:rsidRPr="008632EB" w:rsidRDefault="00F85826" w:rsidP="00F85826">
      <w:pPr>
        <w:pStyle w:val="a4"/>
        <w:ind w:left="1068"/>
        <w:rPr>
          <w:rFonts w:ascii="Times New Roman" w:hAnsi="Times New Roman"/>
          <w:b/>
          <w:color w:val="000000"/>
          <w:sz w:val="28"/>
          <w:szCs w:val="28"/>
        </w:rPr>
      </w:pPr>
      <w:r w:rsidRPr="008632EB">
        <w:rPr>
          <w:rFonts w:ascii="Times New Roman" w:hAnsi="Times New Roman"/>
          <w:b/>
          <w:bCs/>
          <w:color w:val="000000"/>
          <w:sz w:val="28"/>
          <w:szCs w:val="28"/>
        </w:rPr>
        <w:t>Техника безопасности</w:t>
      </w:r>
      <w:r w:rsidRPr="008632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632EB">
        <w:rPr>
          <w:rFonts w:ascii="Times New Roman" w:hAnsi="Times New Roman"/>
          <w:b/>
          <w:bCs/>
          <w:color w:val="000000"/>
          <w:sz w:val="28"/>
          <w:szCs w:val="28"/>
        </w:rPr>
        <w:t>при работе с ножницами.</w:t>
      </w:r>
    </w:p>
    <w:p w:rsidR="00F85826" w:rsidRPr="008632EB" w:rsidRDefault="00F85826" w:rsidP="00F858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32EB">
        <w:rPr>
          <w:rFonts w:ascii="Times New Roman" w:hAnsi="Times New Roman" w:cs="Times New Roman"/>
          <w:bCs/>
          <w:color w:val="000000"/>
          <w:sz w:val="28"/>
          <w:szCs w:val="28"/>
        </w:rPr>
        <w:t>1. Храните ножницы в указанном месте.</w:t>
      </w:r>
    </w:p>
    <w:p w:rsidR="00F85826" w:rsidRPr="008632EB" w:rsidRDefault="00F85826" w:rsidP="00F858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32EB">
        <w:rPr>
          <w:rFonts w:ascii="Times New Roman" w:hAnsi="Times New Roman" w:cs="Times New Roman"/>
          <w:bCs/>
          <w:color w:val="000000"/>
          <w:sz w:val="28"/>
          <w:szCs w:val="28"/>
        </w:rPr>
        <w:t>2. При работе внимательно следите за направлением резания.</w:t>
      </w:r>
    </w:p>
    <w:p w:rsidR="00F85826" w:rsidRPr="008632EB" w:rsidRDefault="00F85826" w:rsidP="00F858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32EB">
        <w:rPr>
          <w:rFonts w:ascii="Times New Roman" w:hAnsi="Times New Roman" w:cs="Times New Roman"/>
          <w:bCs/>
          <w:color w:val="000000"/>
          <w:sz w:val="28"/>
          <w:szCs w:val="28"/>
        </w:rPr>
        <w:t>3. Не работайте тупыми ножн</w:t>
      </w:r>
      <w:r w:rsidRPr="008632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ицами и с ослабленным шарнирным </w:t>
      </w:r>
      <w:r w:rsidRPr="008632EB">
        <w:rPr>
          <w:rFonts w:ascii="Times New Roman" w:hAnsi="Times New Roman" w:cs="Times New Roman"/>
          <w:bCs/>
          <w:color w:val="000000"/>
          <w:sz w:val="28"/>
          <w:szCs w:val="28"/>
        </w:rPr>
        <w:t>креплением.</w:t>
      </w:r>
    </w:p>
    <w:p w:rsidR="00F85826" w:rsidRPr="008632EB" w:rsidRDefault="00F85826" w:rsidP="00F858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32EB">
        <w:rPr>
          <w:rFonts w:ascii="Times New Roman" w:hAnsi="Times New Roman" w:cs="Times New Roman"/>
          <w:bCs/>
          <w:color w:val="000000"/>
          <w:sz w:val="28"/>
          <w:szCs w:val="28"/>
        </w:rPr>
        <w:t>4. Не держите ножницы лезвиями вверх.</w:t>
      </w:r>
    </w:p>
    <w:p w:rsidR="00F85826" w:rsidRPr="008632EB" w:rsidRDefault="00F85826" w:rsidP="00F858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32EB">
        <w:rPr>
          <w:rFonts w:ascii="Times New Roman" w:hAnsi="Times New Roman" w:cs="Times New Roman"/>
          <w:bCs/>
          <w:color w:val="000000"/>
          <w:sz w:val="28"/>
          <w:szCs w:val="28"/>
        </w:rPr>
        <w:t>5. Не оставляйте ножницы с открытыми лезвиями.</w:t>
      </w:r>
    </w:p>
    <w:p w:rsidR="00F85826" w:rsidRPr="008632EB" w:rsidRDefault="00F85826" w:rsidP="00F858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32EB">
        <w:rPr>
          <w:rFonts w:ascii="Times New Roman" w:hAnsi="Times New Roman" w:cs="Times New Roman"/>
          <w:bCs/>
          <w:color w:val="000000"/>
          <w:sz w:val="28"/>
          <w:szCs w:val="28"/>
        </w:rPr>
        <w:t>6. Не режьте ножницами на ходу.</w:t>
      </w:r>
    </w:p>
    <w:p w:rsidR="00F85826" w:rsidRPr="008632EB" w:rsidRDefault="00F85826" w:rsidP="00F858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32EB">
        <w:rPr>
          <w:rFonts w:ascii="Times New Roman" w:hAnsi="Times New Roman" w:cs="Times New Roman"/>
          <w:bCs/>
          <w:color w:val="000000"/>
          <w:sz w:val="28"/>
          <w:szCs w:val="28"/>
        </w:rPr>
        <w:t>7. Не подходите к товарищу во время работы.</w:t>
      </w:r>
    </w:p>
    <w:p w:rsidR="00F85826" w:rsidRPr="008632EB" w:rsidRDefault="00F85826" w:rsidP="00F858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32EB">
        <w:rPr>
          <w:rFonts w:ascii="Times New Roman" w:hAnsi="Times New Roman" w:cs="Times New Roman"/>
          <w:bCs/>
          <w:color w:val="000000"/>
          <w:sz w:val="28"/>
          <w:szCs w:val="28"/>
        </w:rPr>
        <w:t>8. Передавайте закрытые ножницы кольцами вперед.</w:t>
      </w:r>
    </w:p>
    <w:p w:rsidR="00F85826" w:rsidRPr="008632EB" w:rsidRDefault="00F85826" w:rsidP="00F8582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32EB">
        <w:rPr>
          <w:rFonts w:ascii="Times New Roman" w:hAnsi="Times New Roman" w:cs="Times New Roman"/>
          <w:bCs/>
          <w:color w:val="000000"/>
          <w:sz w:val="28"/>
          <w:szCs w:val="28"/>
        </w:rPr>
        <w:t>9. Во время работы удерживайте материал левой рукой так, чтобы пальцы были в стороне от лезвия ножниц</w:t>
      </w:r>
    </w:p>
    <w:p w:rsidR="00F85826" w:rsidRPr="008632EB" w:rsidRDefault="00F85826" w:rsidP="00F8582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3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Техника безопасности</w:t>
      </w:r>
      <w:r w:rsidRPr="008632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63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работе с иглой.</w:t>
      </w:r>
    </w:p>
    <w:p w:rsidR="00F85826" w:rsidRPr="008632EB" w:rsidRDefault="00F85826" w:rsidP="00F858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32EB">
        <w:rPr>
          <w:rFonts w:ascii="Times New Roman" w:hAnsi="Times New Roman" w:cs="Times New Roman"/>
          <w:bCs/>
          <w:color w:val="000000"/>
          <w:sz w:val="28"/>
          <w:szCs w:val="28"/>
        </w:rPr>
        <w:t>1. Хранить иглы нужно в определенном месте (в игольнице, специальной коробке)</w:t>
      </w:r>
    </w:p>
    <w:p w:rsidR="00F85826" w:rsidRPr="008632EB" w:rsidRDefault="00F85826" w:rsidP="00F858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32EB">
        <w:rPr>
          <w:rFonts w:ascii="Times New Roman" w:hAnsi="Times New Roman" w:cs="Times New Roman"/>
          <w:bCs/>
          <w:color w:val="000000"/>
          <w:sz w:val="28"/>
          <w:szCs w:val="28"/>
        </w:rPr>
        <w:t>2. Запрещается брать иглу в рот, вкалывать в одежду.</w:t>
      </w:r>
    </w:p>
    <w:p w:rsidR="00F85826" w:rsidRPr="008632EB" w:rsidRDefault="00F85826" w:rsidP="00F858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32EB">
        <w:rPr>
          <w:rFonts w:ascii="Times New Roman" w:hAnsi="Times New Roman" w:cs="Times New Roman"/>
          <w:bCs/>
          <w:color w:val="000000"/>
          <w:sz w:val="28"/>
          <w:szCs w:val="28"/>
        </w:rPr>
        <w:t>3. Нельзя шить ржавой иглой: она плохо входит в ткань, портит ее и может сломаться.</w:t>
      </w:r>
    </w:p>
    <w:p w:rsidR="00F85826" w:rsidRPr="008632EB" w:rsidRDefault="00F85826" w:rsidP="00F858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32EB">
        <w:rPr>
          <w:rFonts w:ascii="Times New Roman" w:hAnsi="Times New Roman" w:cs="Times New Roman"/>
          <w:bCs/>
          <w:color w:val="000000"/>
          <w:sz w:val="28"/>
          <w:szCs w:val="28"/>
        </w:rPr>
        <w:t>4. Если у тебя в руке игла, не маши руками.</w:t>
      </w:r>
    </w:p>
    <w:p w:rsidR="00F85826" w:rsidRPr="008632EB" w:rsidRDefault="00F85826" w:rsidP="00F8582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85826" w:rsidRPr="008632EB" w:rsidRDefault="00F85826" w:rsidP="00F85826">
      <w:pPr>
        <w:rPr>
          <w:rFonts w:ascii="Times New Roman" w:hAnsi="Times New Roman" w:cs="Times New Roman"/>
          <w:b/>
          <w:sz w:val="28"/>
          <w:szCs w:val="28"/>
        </w:rPr>
      </w:pPr>
      <w:r w:rsidRPr="008632EB">
        <w:rPr>
          <w:rFonts w:ascii="Times New Roman" w:hAnsi="Times New Roman" w:cs="Times New Roman"/>
          <w:sz w:val="28"/>
          <w:szCs w:val="28"/>
        </w:rPr>
        <w:t xml:space="preserve">  </w:t>
      </w:r>
      <w:r w:rsidRPr="008632EB">
        <w:rPr>
          <w:rFonts w:ascii="Times New Roman" w:hAnsi="Times New Roman" w:cs="Times New Roman"/>
          <w:b/>
          <w:sz w:val="28"/>
          <w:szCs w:val="28"/>
        </w:rPr>
        <w:t>А теперь приступаем к работе:</w:t>
      </w:r>
    </w:p>
    <w:p w:rsidR="00F85826" w:rsidRPr="008632EB" w:rsidRDefault="00F85826" w:rsidP="00F85826">
      <w:pPr>
        <w:rPr>
          <w:rFonts w:ascii="Times New Roman" w:hAnsi="Times New Roman" w:cs="Times New Roman"/>
          <w:sz w:val="28"/>
          <w:szCs w:val="28"/>
        </w:rPr>
      </w:pPr>
      <w:r w:rsidRPr="008632EB">
        <w:rPr>
          <w:rFonts w:ascii="Times New Roman" w:hAnsi="Times New Roman" w:cs="Times New Roman"/>
          <w:sz w:val="28"/>
          <w:szCs w:val="28"/>
        </w:rPr>
        <w:t>1.По шаблону обводим и вырезаем детали птички.</w:t>
      </w:r>
    </w:p>
    <w:p w:rsidR="00F85826" w:rsidRPr="008632EB" w:rsidRDefault="00F85826" w:rsidP="00F85826">
      <w:pPr>
        <w:rPr>
          <w:rFonts w:ascii="Times New Roman" w:hAnsi="Times New Roman" w:cs="Times New Roman"/>
          <w:sz w:val="28"/>
          <w:szCs w:val="28"/>
        </w:rPr>
      </w:pPr>
      <w:r w:rsidRPr="008632EB">
        <w:rPr>
          <w:rFonts w:ascii="Times New Roman" w:hAnsi="Times New Roman" w:cs="Times New Roman"/>
          <w:sz w:val="28"/>
          <w:szCs w:val="28"/>
        </w:rPr>
        <w:t>2. На одну из деталей  с изнаночной стороны пришиваем застежку.</w:t>
      </w:r>
    </w:p>
    <w:p w:rsidR="00F85826" w:rsidRPr="008632EB" w:rsidRDefault="00F85826" w:rsidP="00F85826">
      <w:pPr>
        <w:rPr>
          <w:rFonts w:ascii="Times New Roman" w:hAnsi="Times New Roman" w:cs="Times New Roman"/>
          <w:sz w:val="28"/>
          <w:szCs w:val="28"/>
        </w:rPr>
      </w:pPr>
      <w:r w:rsidRPr="008632EB">
        <w:rPr>
          <w:rFonts w:ascii="Times New Roman" w:hAnsi="Times New Roman" w:cs="Times New Roman"/>
          <w:sz w:val="28"/>
          <w:szCs w:val="28"/>
        </w:rPr>
        <w:lastRenderedPageBreak/>
        <w:t>3.Сшиваем детали птички, оставив отверстие для набивания.</w:t>
      </w:r>
    </w:p>
    <w:p w:rsidR="00F85826" w:rsidRDefault="008632EB" w:rsidP="00F85826">
      <w:pPr>
        <w:pStyle w:val="a4"/>
        <w:spacing w:after="0" w:line="240" w:lineRule="auto"/>
        <w:ind w:left="10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19675" cy="4199282"/>
            <wp:effectExtent l="0" t="0" r="0" b="0"/>
            <wp:docPr id="4" name="Рисунок 4" descr="1cd4aa7b7793a34460d75f0580b5ef7f.jpg (736×5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cd4aa7b7793a34460d75f0580b5ef7f.jpg (736×52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994" cy="419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CB8" w:rsidRPr="00F63CB8">
        <w:t xml:space="preserve"> </w:t>
      </w:r>
      <w:r w:rsidR="00F63CB8">
        <w:rPr>
          <w:noProof/>
          <w:lang w:eastAsia="ru-RU"/>
        </w:rPr>
        <w:drawing>
          <wp:inline distT="0" distB="0" distL="0" distR="0">
            <wp:extent cx="5038725" cy="3579453"/>
            <wp:effectExtent l="0" t="0" r="0" b="2540"/>
            <wp:docPr id="5" name="Рисунок 5" descr="s1200 (803×58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1200 (803×58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757" cy="358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82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s1200 (2).webp (604×549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s1200 (2).webp (604×549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J0lv6fgC&#10;AADq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F85826" w:rsidRPr="00F85826">
        <w:t xml:space="preserve"> </w:t>
      </w:r>
      <w:r w:rsidR="00F8582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s1200 (2).webp (604×549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s1200 (2).webp (604×549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AvqVz35&#10;AgAA6g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685C53" w:rsidRPr="00685C53" w:rsidRDefault="00685C53" w:rsidP="00685C53">
      <w:pPr>
        <w:pStyle w:val="a4"/>
        <w:ind w:left="1068"/>
        <w:rPr>
          <w:sz w:val="28"/>
          <w:szCs w:val="32"/>
        </w:rPr>
      </w:pPr>
    </w:p>
    <w:p w:rsidR="00685C53" w:rsidRPr="00685C53" w:rsidRDefault="00F63CB8" w:rsidP="00685C53">
      <w:pPr>
        <w:pStyle w:val="a4"/>
        <w:ind w:left="1068"/>
        <w:rPr>
          <w:sz w:val="28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74946" cy="4524375"/>
            <wp:effectExtent l="0" t="0" r="6985" b="0"/>
            <wp:docPr id="6" name="Рисунок 6" descr="5ba0d153de88548c8d22b6a4.jpg (720×7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ba0d153de88548c8d22b6a4.jpg (720×720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09" cy="452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49" w:rsidRDefault="00F63CB8" w:rsidP="00685C53">
      <w:r>
        <w:rPr>
          <w:noProof/>
          <w:lang w:eastAsia="ru-RU"/>
        </w:rPr>
        <w:drawing>
          <wp:inline distT="0" distB="0" distL="0" distR="0">
            <wp:extent cx="4694697" cy="4267200"/>
            <wp:effectExtent l="0" t="0" r="0" b="0"/>
            <wp:docPr id="7" name="Рисунок 7" descr="s1200 (604×5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1200 (604×549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697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CB8" w:rsidRDefault="00F63CB8" w:rsidP="00685C53">
      <w:r>
        <w:rPr>
          <w:noProof/>
          <w:lang w:eastAsia="ru-RU"/>
        </w:rPr>
        <w:lastRenderedPageBreak/>
        <w:drawing>
          <wp:inline distT="0" distB="0" distL="0" distR="0">
            <wp:extent cx="5238750" cy="7324725"/>
            <wp:effectExtent l="0" t="0" r="0" b="9525"/>
            <wp:docPr id="8" name="Рисунок 8" descr="2f8879685a1c9afdba598f481db4bba1--stensil-flower-patterns.jpg (550×76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f8879685a1c9afdba598f481db4bba1--stensil-flower-patterns.jpg (550×769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2D1A"/>
    <w:multiLevelType w:val="hybridMultilevel"/>
    <w:tmpl w:val="FFCA73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53"/>
    <w:rsid w:val="00647649"/>
    <w:rsid w:val="00685C53"/>
    <w:rsid w:val="008632EB"/>
    <w:rsid w:val="00F63CB8"/>
    <w:rsid w:val="00F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C53"/>
    <w:rPr>
      <w:color w:val="0000FF" w:themeColor="hyperlink"/>
      <w:u w:val="single"/>
    </w:rPr>
  </w:style>
  <w:style w:type="paragraph" w:styleId="a4">
    <w:name w:val="List Paragraph"/>
    <w:basedOn w:val="a"/>
    <w:qFormat/>
    <w:rsid w:val="00685C5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6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C53"/>
    <w:rPr>
      <w:color w:val="0000FF" w:themeColor="hyperlink"/>
      <w:u w:val="single"/>
    </w:rPr>
  </w:style>
  <w:style w:type="paragraph" w:styleId="a4">
    <w:name w:val="List Paragraph"/>
    <w:basedOn w:val="a"/>
    <w:qFormat/>
    <w:rsid w:val="00685C5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6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.menschix@yandex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Меньших</dc:creator>
  <cp:lastModifiedBy>Артем Меньших</cp:lastModifiedBy>
  <cp:revision>1</cp:revision>
  <dcterms:created xsi:type="dcterms:W3CDTF">2020-05-04T05:19:00Z</dcterms:created>
  <dcterms:modified xsi:type="dcterms:W3CDTF">2020-05-04T06:03:00Z</dcterms:modified>
</cp:coreProperties>
</file>