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14" w:rsidRDefault="00530114" w:rsidP="00530114">
      <w:pPr>
        <w:shd w:val="clear" w:color="auto" w:fill="FFFFFF"/>
        <w:spacing w:after="0"/>
        <w:rPr>
          <w:color w:val="212121"/>
        </w:rPr>
      </w:pP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212121"/>
        </w:rPr>
      </w:pPr>
      <w:bookmarkStart w:id="0" w:name="_GoBack"/>
      <w:r>
        <w:rPr>
          <w:color w:val="212121"/>
        </w:rPr>
        <w:t>Практическая часть «Источники права». Вариант №1.</w:t>
      </w:r>
    </w:p>
    <w:bookmarkEnd w:id="0"/>
    <w:p w:rsidR="00530114" w:rsidRDefault="00530114" w:rsidP="005301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  <w:r>
        <w:rPr>
          <w:color w:val="212121"/>
        </w:rPr>
        <w:t xml:space="preserve"> 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</w:rPr>
      </w:pPr>
      <w:r>
        <w:rPr>
          <w:color w:val="212121"/>
        </w:rPr>
        <w:t>«Для юристов одним из главных профессиональных качеств является умение применять правовые ________ на практике. Однако давно известно, что пренебрежение теоретическими вопросами права основывается, как правило, на потере уверенности в силе________</w:t>
      </w:r>
      <w:r>
        <w:rPr>
          <w:color w:val="212121"/>
        </w:rPr>
        <w:t>.</w:t>
      </w:r>
      <w:r>
        <w:rPr>
          <w:color w:val="212121"/>
        </w:rPr>
        <w:t xml:space="preserve"> Для тех людей, которые устояли перед волной правового беспредела,</w:t>
      </w:r>
      <w:r>
        <w:rPr>
          <w:color w:val="212121"/>
        </w:rPr>
        <w:t xml:space="preserve"> </w:t>
      </w:r>
      <w:r>
        <w:rPr>
          <w:color w:val="212121"/>
        </w:rPr>
        <w:t>________</w:t>
      </w:r>
      <w:r>
        <w:rPr>
          <w:color w:val="212121"/>
        </w:rPr>
        <w:t xml:space="preserve"> </w:t>
      </w:r>
      <w:r>
        <w:rPr>
          <w:color w:val="212121"/>
        </w:rPr>
        <w:t>стало одной из основ личного мировоззрения. Для современной России, возрождающей духовные традиции, очень важно формирование у граждан правовой________. В связи с этим очень важно разобраться в изначальном смысле права, понять его общественную________. Одна из аксиом права за</w:t>
      </w:r>
      <w:r>
        <w:rPr>
          <w:color w:val="212121"/>
        </w:rPr>
        <w:t>ключается в том, что право, так</w:t>
      </w:r>
      <w:r>
        <w:rPr>
          <w:color w:val="212121"/>
        </w:rPr>
        <w:t>же</w:t>
      </w:r>
      <w:r>
        <w:rPr>
          <w:color w:val="212121"/>
        </w:rPr>
        <w:t>,</w:t>
      </w:r>
      <w:r>
        <w:rPr>
          <w:color w:val="212121"/>
        </w:rPr>
        <w:t xml:space="preserve"> как и религия, мораль, относится к идеальной ценности. Право самым тесным образом связано с другими сферами общественной________</w:t>
      </w:r>
      <w:r>
        <w:rPr>
          <w:color w:val="212121"/>
        </w:rPr>
        <w:t xml:space="preserve">. </w:t>
      </w:r>
      <w:r>
        <w:rPr>
          <w:color w:val="212121"/>
        </w:rPr>
        <w:t xml:space="preserve">Например, связь и отношение политики и права легче всего просматривается через понятие________.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</w:rPr>
      </w:pPr>
      <w:r>
        <w:rPr>
          <w:color w:val="212121"/>
        </w:rPr>
        <w:t>Список слов</w:t>
      </w:r>
      <w:r w:rsidRPr="00530114">
        <w:rPr>
          <w:color w:val="212121"/>
        </w:rPr>
        <w:t>: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1) нормы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2) суд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3) право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4) понятие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5) жизнь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6) власть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7) ценность</w:t>
      </w:r>
      <w:r>
        <w:rPr>
          <w:color w:val="212121"/>
        </w:rPr>
        <w:t xml:space="preserve"> 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8) культура</w:t>
      </w:r>
      <w:r>
        <w:rPr>
          <w:color w:val="212121"/>
        </w:rPr>
        <w:t xml:space="preserve"> </w:t>
      </w:r>
    </w:p>
    <w:p w:rsidR="00530114" w:rsidRPr="00530114" w:rsidRDefault="00530114" w:rsidP="00530114">
      <w:pPr>
        <w:pStyle w:val="a3"/>
        <w:shd w:val="clear" w:color="auto" w:fill="FFFFFF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9) закон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2.</w:t>
      </w:r>
      <w:r>
        <w:rPr>
          <w:color w:val="212121"/>
        </w:rPr>
        <w:t xml:space="preserve"> Ученые-правоведы называют ее «молекулой права», живой клеткой, из которой формируется правовая материя. Она обладает всеми признаками права и является его исходным элементом. Назовите понятие, о котором идет речь. Укажите любые три признака, которые присущи и праву, и каждой его «молекуле».</w:t>
      </w:r>
    </w:p>
    <w:p w:rsidR="00530114" w:rsidRDefault="00530114" w:rsidP="00530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3.</w:t>
      </w:r>
      <w:r>
        <w:rPr>
          <w:color w:val="212121"/>
        </w:rPr>
        <w:t xml:space="preserve"> Популярный молодёжный жур</w:t>
      </w:r>
      <w:r>
        <w:rPr>
          <w:color w:val="212121"/>
        </w:rPr>
        <w:softHyphen/>
        <w:t>нал опуб</w:t>
      </w:r>
      <w:r>
        <w:rPr>
          <w:color w:val="212121"/>
        </w:rPr>
        <w:softHyphen/>
        <w:t>ли</w:t>
      </w:r>
      <w:r>
        <w:rPr>
          <w:color w:val="212121"/>
        </w:rPr>
        <w:softHyphen/>
        <w:t>ко</w:t>
      </w:r>
      <w:r>
        <w:rPr>
          <w:color w:val="212121"/>
        </w:rPr>
        <w:softHyphen/>
        <w:t>вал рас</w:t>
      </w:r>
      <w:r>
        <w:rPr>
          <w:color w:val="212121"/>
        </w:rPr>
        <w:softHyphen/>
        <w:t>сказ 14-летнего О. и вы</w:t>
      </w:r>
      <w:r>
        <w:rPr>
          <w:color w:val="212121"/>
        </w:rPr>
        <w:softHyphen/>
        <w:t>пла</w:t>
      </w:r>
      <w:r>
        <w:rPr>
          <w:color w:val="212121"/>
        </w:rPr>
        <w:softHyphen/>
        <w:t>тил ему гонорар. По</w:t>
      </w:r>
      <w:r>
        <w:rPr>
          <w:color w:val="212121"/>
        </w:rPr>
        <w:softHyphen/>
        <w:t>лу</w:t>
      </w:r>
      <w:r>
        <w:rPr>
          <w:color w:val="212121"/>
        </w:rPr>
        <w:softHyphen/>
        <w:t>чен</w:t>
      </w:r>
      <w:r>
        <w:rPr>
          <w:color w:val="212121"/>
        </w:rPr>
        <w:softHyphen/>
        <w:t>ную сумму маль</w:t>
      </w:r>
      <w:r>
        <w:rPr>
          <w:color w:val="212121"/>
        </w:rPr>
        <w:softHyphen/>
        <w:t>чик решил по</w:t>
      </w:r>
      <w:r>
        <w:rPr>
          <w:color w:val="212121"/>
        </w:rPr>
        <w:softHyphen/>
        <w:t>тра</w:t>
      </w:r>
      <w:r>
        <w:rPr>
          <w:color w:val="212121"/>
        </w:rPr>
        <w:softHyphen/>
        <w:t>тить на при</w:t>
      </w:r>
      <w:r>
        <w:rPr>
          <w:color w:val="212121"/>
        </w:rPr>
        <w:softHyphen/>
        <w:t>об</w:t>
      </w:r>
      <w:r>
        <w:rPr>
          <w:color w:val="212121"/>
        </w:rPr>
        <w:softHyphen/>
        <w:t>ре</w:t>
      </w:r>
      <w:r>
        <w:rPr>
          <w:color w:val="212121"/>
        </w:rPr>
        <w:softHyphen/>
        <w:t>те</w:t>
      </w:r>
      <w:r>
        <w:rPr>
          <w:color w:val="212121"/>
        </w:rPr>
        <w:softHyphen/>
        <w:t>ние кол</w:t>
      </w:r>
      <w:r>
        <w:rPr>
          <w:color w:val="212121"/>
        </w:rPr>
        <w:softHyphen/>
        <w:t>лек</w:t>
      </w:r>
      <w:r>
        <w:rPr>
          <w:color w:val="212121"/>
        </w:rPr>
        <w:softHyphen/>
        <w:t>ции му</w:t>
      </w:r>
      <w:r>
        <w:rPr>
          <w:color w:val="212121"/>
        </w:rPr>
        <w:softHyphen/>
        <w:t>зы</w:t>
      </w:r>
      <w:r>
        <w:rPr>
          <w:color w:val="212121"/>
        </w:rPr>
        <w:softHyphen/>
        <w:t>каль</w:t>
      </w:r>
      <w:r>
        <w:rPr>
          <w:color w:val="212121"/>
        </w:rPr>
        <w:softHyphen/>
        <w:t>ных дисков. Имеет ли он право са</w:t>
      </w:r>
      <w:r>
        <w:rPr>
          <w:color w:val="212121"/>
        </w:rPr>
        <w:softHyphen/>
        <w:t>мо</w:t>
      </w:r>
      <w:r>
        <w:rPr>
          <w:color w:val="212121"/>
        </w:rPr>
        <w:softHyphen/>
        <w:t>сто</w:t>
      </w:r>
      <w:r>
        <w:rPr>
          <w:color w:val="212121"/>
        </w:rPr>
        <w:softHyphen/>
        <w:t>я</w:t>
      </w:r>
      <w:r>
        <w:rPr>
          <w:color w:val="212121"/>
        </w:rPr>
        <w:softHyphen/>
        <w:t>тель</w:t>
      </w:r>
      <w:r>
        <w:rPr>
          <w:color w:val="212121"/>
        </w:rPr>
        <w:softHyphen/>
        <w:t>но рас</w:t>
      </w:r>
      <w:r>
        <w:rPr>
          <w:color w:val="212121"/>
        </w:rPr>
        <w:softHyphen/>
        <w:t>по</w:t>
      </w:r>
      <w:r>
        <w:rPr>
          <w:color w:val="212121"/>
        </w:rPr>
        <w:softHyphen/>
        <w:t>ря</w:t>
      </w:r>
      <w:r>
        <w:rPr>
          <w:color w:val="212121"/>
        </w:rPr>
        <w:softHyphen/>
        <w:t>дить</w:t>
      </w:r>
      <w:r>
        <w:rPr>
          <w:color w:val="212121"/>
        </w:rPr>
        <w:softHyphen/>
        <w:t>ся по</w:t>
      </w:r>
      <w:r>
        <w:rPr>
          <w:color w:val="212121"/>
        </w:rPr>
        <w:softHyphen/>
        <w:t>лу</w:t>
      </w:r>
      <w:r>
        <w:rPr>
          <w:color w:val="212121"/>
        </w:rPr>
        <w:softHyphen/>
        <w:t>чен</w:t>
      </w:r>
      <w:r>
        <w:rPr>
          <w:color w:val="212121"/>
        </w:rPr>
        <w:softHyphen/>
        <w:t>ным гонораром? При</w:t>
      </w:r>
      <w:r>
        <w:rPr>
          <w:color w:val="212121"/>
        </w:rPr>
        <w:softHyphen/>
        <w:t>ве</w:t>
      </w:r>
      <w:r>
        <w:rPr>
          <w:color w:val="212121"/>
        </w:rPr>
        <w:softHyphen/>
        <w:t>ди</w:t>
      </w:r>
      <w:r>
        <w:rPr>
          <w:color w:val="212121"/>
        </w:rPr>
        <w:softHyphen/>
        <w:t>те любые три ха</w:t>
      </w:r>
      <w:r>
        <w:rPr>
          <w:color w:val="212121"/>
        </w:rPr>
        <w:softHyphen/>
        <w:t>рак</w:t>
      </w:r>
      <w:r>
        <w:rPr>
          <w:color w:val="212121"/>
        </w:rPr>
        <w:softHyphen/>
        <w:t>те</w:t>
      </w:r>
      <w:r>
        <w:rPr>
          <w:color w:val="212121"/>
        </w:rPr>
        <w:softHyphen/>
        <w:t>ри</w:t>
      </w:r>
      <w:r>
        <w:rPr>
          <w:color w:val="212121"/>
        </w:rPr>
        <w:softHyphen/>
        <w:t>сти</w:t>
      </w:r>
      <w:r>
        <w:rPr>
          <w:color w:val="212121"/>
        </w:rPr>
        <w:softHyphen/>
        <w:t>ки дее</w:t>
      </w:r>
      <w:r>
        <w:rPr>
          <w:color w:val="212121"/>
        </w:rPr>
        <w:softHyphen/>
        <w:t>спо</w:t>
      </w:r>
      <w:r>
        <w:rPr>
          <w:color w:val="212121"/>
        </w:rPr>
        <w:softHyphen/>
        <w:t>соб</w:t>
      </w:r>
      <w:r>
        <w:rPr>
          <w:color w:val="212121"/>
        </w:rPr>
        <w:softHyphen/>
        <w:t>но</w:t>
      </w:r>
      <w:r>
        <w:rPr>
          <w:color w:val="212121"/>
        </w:rPr>
        <w:softHyphen/>
        <w:t>сти не</w:t>
      </w:r>
      <w:r>
        <w:rPr>
          <w:color w:val="212121"/>
        </w:rPr>
        <w:softHyphen/>
        <w:t>со</w:t>
      </w:r>
      <w:r>
        <w:rPr>
          <w:color w:val="212121"/>
        </w:rPr>
        <w:softHyphen/>
        <w:t>вер</w:t>
      </w:r>
      <w:r>
        <w:rPr>
          <w:color w:val="212121"/>
        </w:rPr>
        <w:softHyphen/>
        <w:t>шен</w:t>
      </w:r>
      <w:r>
        <w:rPr>
          <w:color w:val="212121"/>
        </w:rPr>
        <w:softHyphen/>
        <w:t>но</w:t>
      </w:r>
      <w:r>
        <w:rPr>
          <w:color w:val="212121"/>
        </w:rPr>
        <w:softHyphen/>
        <w:t>лет</w:t>
      </w:r>
      <w:r>
        <w:rPr>
          <w:color w:val="212121"/>
        </w:rPr>
        <w:softHyphen/>
        <w:t>не</w:t>
      </w:r>
      <w:r>
        <w:rPr>
          <w:color w:val="212121"/>
        </w:rPr>
        <w:softHyphen/>
        <w:t>го в воз</w:t>
      </w:r>
      <w:r>
        <w:rPr>
          <w:color w:val="212121"/>
        </w:rPr>
        <w:softHyphen/>
        <w:t>расте от 14 до 18 лет.</w:t>
      </w:r>
    </w:p>
    <w:p w:rsidR="00A22FB8" w:rsidRDefault="00A22FB8" w:rsidP="00530114">
      <w:pPr>
        <w:jc w:val="both"/>
      </w:pPr>
    </w:p>
    <w:sectPr w:rsidR="00A2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9273F"/>
    <w:multiLevelType w:val="hybridMultilevel"/>
    <w:tmpl w:val="79AE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C9"/>
    <w:rsid w:val="00530114"/>
    <w:rsid w:val="008D01C9"/>
    <w:rsid w:val="00A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E557-BB6D-41DB-802A-C49357B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ubrskirill@gmail.com</dc:creator>
  <cp:keywords/>
  <dc:description/>
  <cp:lastModifiedBy>ubrskirill@gmail.com</cp:lastModifiedBy>
  <cp:revision>3</cp:revision>
  <dcterms:created xsi:type="dcterms:W3CDTF">2020-05-06T17:36:00Z</dcterms:created>
  <dcterms:modified xsi:type="dcterms:W3CDTF">2020-05-06T17:45:00Z</dcterms:modified>
</cp:coreProperties>
</file>